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1"/>
          <w:numId w:val="1"/>
        </w:numPr>
        <w:tabs>
          <w:tab w:val="clear" w:pos="4956"/>
          <w:tab w:val="left" w:pos="576" w:leader="none"/>
        </w:tabs>
        <w:ind w:hanging="576" w:start="576"/>
        <w:jc w:val="end"/>
        <w:rPr>
          <w:rFonts w:ascii="Arial" w:hAnsi="Arial"/>
          <w:b/>
          <w:color w:val="000000"/>
          <w:sz w:val="18"/>
          <w:szCs w:val="22"/>
        </w:rPr>
      </w:pPr>
      <w:r>
        <w:rPr>
          <w:rFonts w:ascii="Arial" w:hAnsi="Arial"/>
          <w:b/>
          <w:color w:val="000000"/>
          <w:sz w:val="18"/>
          <w:szCs w:val="22"/>
        </w:rPr>
      </w:r>
    </w:p>
    <w:p>
      <w:pPr>
        <w:pStyle w:val="Heading2"/>
        <w:numPr>
          <w:ilvl w:val="1"/>
          <w:numId w:val="1"/>
        </w:numPr>
        <w:tabs>
          <w:tab w:val="clear" w:pos="4956"/>
          <w:tab w:val="left" w:pos="576" w:leader="none"/>
        </w:tabs>
        <w:ind w:hanging="576" w:start="576"/>
        <w:jc w:val="end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Załącznik nr 2 do SWZ</w:t>
      </w:r>
    </w:p>
    <w:p>
      <w:pPr>
        <w:pStyle w:val="Normal"/>
        <w:spacing w:lineRule="auto" w:line="36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20"/>
          <w:szCs w:val="20"/>
        </w:rPr>
        <w:t>…………………………………………………</w:t>
      </w:r>
      <w:r>
        <w:rPr>
          <w:rFonts w:ascii="Arial" w:hAnsi="Arial"/>
          <w:sz w:val="20"/>
          <w:szCs w:val="20"/>
        </w:rPr>
        <w:t>..</w:t>
      </w:r>
    </w:p>
    <w:p>
      <w:pPr>
        <w:pStyle w:val="Normal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18"/>
          <w:szCs w:val="18"/>
        </w:rPr>
        <w:t>Nazwa i adres firmy (Wykonawcy)</w:t>
      </w:r>
    </w:p>
    <w:p>
      <w:pPr>
        <w:pStyle w:val="Normal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20"/>
          <w:szCs w:val="20"/>
        </w:rPr>
        <w:t>……………………………………………………</w:t>
      </w:r>
    </w:p>
    <w:p>
      <w:pPr>
        <w:pStyle w:val="Normal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18"/>
          <w:szCs w:val="18"/>
        </w:rPr>
        <w:t>(NIP, REGON)</w:t>
      </w:r>
    </w:p>
    <w:p>
      <w:pPr>
        <w:pStyle w:val="Normal"/>
        <w:spacing w:lineRule="auto" w:line="36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360"/>
        <w:jc w:val="center"/>
        <w:rPr>
          <w:rFonts w:ascii="Arial" w:hAnsi="Arial"/>
          <w:b/>
          <w:sz w:val="22"/>
          <w:szCs w:val="22"/>
          <w:shd w:fill="FFFFFF" w:val="clear"/>
        </w:rPr>
      </w:pPr>
      <w:r>
        <w:rPr>
          <w:rFonts w:ascii="Arial" w:hAnsi="Arial"/>
          <w:b/>
          <w:sz w:val="22"/>
          <w:szCs w:val="22"/>
        </w:rPr>
        <w:t>OŚWIADCZENIE WYKONAWCY</w:t>
      </w:r>
    </w:p>
    <w:p>
      <w:pPr>
        <w:pStyle w:val="Normal"/>
        <w:spacing w:lineRule="auto" w:line="276"/>
        <w:jc w:val="both"/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  <w:t>składane na podstawie art. 125 ust. 1 ustawy z dnia 11 września 2019 r. Prawo zamówień publicznych                   (tekst jedn. Dz. U. z 2024r., poz. 1320 z późn.zm.), dotyczące:</w:t>
      </w:r>
    </w:p>
    <w:p>
      <w:pPr>
        <w:pStyle w:val="Normal"/>
        <w:tabs>
          <w:tab w:val="clear" w:pos="709"/>
          <w:tab w:val="left" w:pos="1080" w:leader="none"/>
        </w:tabs>
        <w:ind w:start="720"/>
        <w:jc w:val="both"/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</w:r>
    </w:p>
    <w:p>
      <w:pPr>
        <w:pStyle w:val="Normal"/>
        <w:tabs>
          <w:tab w:val="clear" w:pos="709"/>
          <w:tab w:val="left" w:pos="360" w:leader="none"/>
        </w:tabs>
        <w:jc w:val="center"/>
        <w:rPr>
          <w:rFonts w:ascii="Arial" w:hAnsi="Arial"/>
          <w:b/>
          <w:bCs/>
          <w:sz w:val="22"/>
          <w:szCs w:val="22"/>
          <w:shd w:fill="FFFFFF" w:val="clear"/>
        </w:rPr>
      </w:pPr>
      <w:r>
        <w:rPr>
          <w:rFonts w:ascii="Arial" w:hAnsi="Arial"/>
          <w:b/>
          <w:bCs/>
          <w:sz w:val="22"/>
          <w:szCs w:val="22"/>
          <w:shd w:fill="FFFFFF" w:val="clear"/>
        </w:rPr>
        <w:t xml:space="preserve">PRZESŁANEK WYKLUCZENIA Z POSTĘPOWANIA </w:t>
      </w:r>
    </w:p>
    <w:p>
      <w:pPr>
        <w:pStyle w:val="Normal"/>
        <w:tabs>
          <w:tab w:val="clear" w:pos="709"/>
          <w:tab w:val="left" w:pos="360" w:leader="none"/>
        </w:tabs>
        <w:jc w:val="center"/>
        <w:rPr>
          <w:rFonts w:ascii="Arial" w:hAnsi="Arial"/>
          <w:b/>
          <w:bCs/>
          <w:sz w:val="20"/>
          <w:szCs w:val="20"/>
          <w:shd w:fill="FFFFFF" w:val="clear"/>
        </w:rPr>
      </w:pPr>
      <w:r>
        <w:rPr>
          <w:rFonts w:ascii="Arial" w:hAnsi="Arial"/>
          <w:b/>
          <w:bCs/>
          <w:sz w:val="20"/>
          <w:szCs w:val="20"/>
          <w:shd w:fill="FFFFFF" w:val="clear"/>
        </w:rPr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center"/>
        <w:rPr>
          <w:rFonts w:ascii="Arial" w:hAnsi="Arial"/>
          <w:sz w:val="20"/>
          <w:szCs w:val="20"/>
          <w:shd w:fill="FFFFFF" w:val="clear"/>
        </w:rPr>
      </w:pPr>
      <w:r>
        <w:rPr>
          <w:rFonts w:ascii="Arial" w:hAnsi="Arial"/>
          <w:sz w:val="20"/>
          <w:szCs w:val="20"/>
          <w:shd w:fill="FFFFFF" w:val="clear"/>
        </w:rPr>
        <w:t xml:space="preserve">Na potrzeby postępowania o udzielenie zamówienia publicznego </w:t>
      </w:r>
    </w:p>
    <w:p>
      <w:pPr>
        <w:pStyle w:val="Normal"/>
        <w:ind w:end="0"/>
        <w:jc w:val="center"/>
        <w:rPr>
          <w:rFonts w:ascii="Times New Roman" w:hAnsi="Times New Roman"/>
          <w:i w:val="false"/>
          <w:iCs w:val="false"/>
          <w:sz w:val="22"/>
          <w:szCs w:val="22"/>
        </w:rPr>
      </w:pP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„</w:t>
      </w: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 xml:space="preserve">Dostawa w ramach leasingu karawanu z zabudową specjalną </w:t>
      </w:r>
    </w:p>
    <w:p>
      <w:pPr>
        <w:pStyle w:val="Normal"/>
        <w:ind w:end="0"/>
        <w:jc w:val="center"/>
        <w:rPr/>
      </w:pP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dla PUR-KiP ARS Sp. z o.o. w Skierniewicach”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center"/>
        <w:rPr>
          <w:rStyle w:val="Domylnaczcionkaakapitu1"/>
          <w:rFonts w:ascii="Arial" w:hAnsi="Arial" w:cs="Liberation Serif;Times New Roman"/>
          <w:b/>
          <w:bCs/>
          <w:i w:val="false"/>
          <w:iCs w:val="false"/>
          <w:color w:val="auto"/>
          <w:sz w:val="22"/>
          <w:szCs w:val="22"/>
        </w:rPr>
      </w:pPr>
      <w:r>
        <w:rPr>
          <w:rFonts w:cs="Liberation Serif;Times New Roman" w:ascii="Arial" w:hAnsi="Arial"/>
          <w:b/>
          <w:bCs/>
          <w:i w:val="false"/>
          <w:iCs w:val="false"/>
          <w:color w:val="auto"/>
          <w:sz w:val="22"/>
          <w:szCs w:val="22"/>
        </w:rPr>
      </w:r>
    </w:p>
    <w:p>
      <w:pPr>
        <w:pStyle w:val="Normal"/>
        <w:tabs>
          <w:tab w:val="clear" w:pos="709"/>
          <w:tab w:val="left" w:pos="360" w:leader="none"/>
        </w:tabs>
        <w:spacing w:lineRule="auto" w:line="360"/>
        <w:jc w:val="both"/>
        <w:rPr>
          <w:rFonts w:ascii="Arial" w:hAnsi="Arial"/>
          <w:color w:val="000000"/>
          <w:sz w:val="18"/>
          <w:szCs w:val="18"/>
          <w:shd w:fill="FFFFFF" w:val="clear"/>
          <w:lang w:eastAsia="pl-PL"/>
        </w:rPr>
      </w:pPr>
      <w:r>
        <w:rPr>
          <w:rFonts w:ascii="Arial" w:hAnsi="Arial"/>
          <w:color w:val="000000"/>
          <w:sz w:val="18"/>
          <w:szCs w:val="18"/>
          <w:shd w:fill="FFFFFF" w:val="clear"/>
          <w:lang w:eastAsia="pl-PL"/>
        </w:rPr>
        <w:t>oświadczam, co następuje: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360" w:leader="none"/>
        </w:tabs>
        <w:spacing w:lineRule="auto" w:line="360" w:before="120" w:after="0"/>
        <w:jc w:val="both"/>
        <w:rPr>
          <w:rStyle w:val="Domylnaczcionkaakapitu2"/>
          <w:rFonts w:ascii="Arial" w:hAnsi="Arial"/>
          <w:color w:val="000000"/>
          <w:sz w:val="20"/>
          <w:szCs w:val="20"/>
          <w:shd w:fill="FFFFFF" w:val="clear"/>
          <w:lang w:eastAsia="pl-PL"/>
        </w:rPr>
      </w:pPr>
      <w:r>
        <w:rPr>
          <w:rFonts w:ascii="Arial" w:hAnsi="Arial"/>
          <w:color w:val="000000"/>
          <w:sz w:val="18"/>
          <w:szCs w:val="18"/>
          <w:shd w:fill="FFFFFF" w:val="clear"/>
          <w:lang w:eastAsia="pl-PL"/>
        </w:rPr>
        <w:t xml:space="preserve">Oświadczam, że nie podlegam wykluczeniu z postępowania na podstawie </w:t>
        <w:br/>
        <w:t>art. 108 ust 1 ustawy Pzp.</w:t>
      </w:r>
    </w:p>
    <w:p>
      <w:pPr>
        <w:pStyle w:val="Normalny1"/>
        <w:numPr>
          <w:ilvl w:val="0"/>
          <w:numId w:val="2"/>
        </w:numPr>
        <w:tabs>
          <w:tab w:val="clear" w:pos="709"/>
          <w:tab w:val="left" w:pos="6" w:leader="none"/>
        </w:tabs>
        <w:spacing w:lineRule="auto" w:line="360" w:before="60" w:after="60"/>
        <w:ind w:hanging="357" w:start="714"/>
        <w:jc w:val="both"/>
        <w:rPr>
          <w:color w:val="000000"/>
          <w:sz w:val="18"/>
          <w:szCs w:val="18"/>
          <w:shd w:fill="FFFFFF" w:val="clear"/>
          <w:lang w:eastAsia="pl-PL"/>
        </w:rPr>
      </w:pPr>
      <w:r>
        <w:rPr>
          <w:rStyle w:val="Domylnaczcionkaakapitu2"/>
          <w:color w:val="000000"/>
          <w:sz w:val="20"/>
          <w:szCs w:val="20"/>
          <w:shd w:fill="FFFFFF" w:val="clear"/>
          <w:lang w:eastAsia="pl-PL"/>
        </w:rPr>
        <w:t xml:space="preserve">Oświadczam, że nie podlegam wykluczeniu z postępowania na podstawie </w:t>
        <w:br/>
        <w:t xml:space="preserve">art. 7 ust. 1 pkt. 1-3 ustawy o szczególnych rozwiązaniach w zakresie przeciwdziałania wspieraniu agresji na Ukrainę oraz służących ochronie bezpieczeństwa narodowego. </w:t>
      </w:r>
    </w:p>
    <w:p>
      <w:pPr>
        <w:pStyle w:val="Normal"/>
        <w:tabs>
          <w:tab w:val="clear" w:pos="709"/>
          <w:tab w:val="left" w:pos="360" w:leader="none"/>
        </w:tabs>
        <w:jc w:val="center"/>
        <w:rPr>
          <w:rFonts w:ascii="Arial" w:hAnsi="Arial"/>
          <w:i/>
          <w:iCs/>
          <w:color w:val="000000"/>
          <w:sz w:val="18"/>
          <w:szCs w:val="18"/>
          <w:shd w:fill="FFFFFF" w:val="clear"/>
          <w:lang w:eastAsia="pl-PL"/>
        </w:rPr>
      </w:pPr>
      <w:r>
        <w:rPr>
          <w:rFonts w:ascii="Arial" w:hAnsi="Arial"/>
          <w:i/>
          <w:iCs/>
          <w:color w:val="000000"/>
          <w:sz w:val="18"/>
          <w:szCs w:val="18"/>
          <w:shd w:fill="FFFFFF" w:val="clear"/>
          <w:lang w:eastAsia="pl-PL"/>
        </w:rPr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eastAsia="Arial"/>
          <w:i/>
          <w:iCs/>
          <w:sz w:val="18"/>
          <w:szCs w:val="18"/>
          <w:shd w:fill="FFFFFF" w:val="clear"/>
        </w:rPr>
      </w:pPr>
      <w:r>
        <w:rPr>
          <w:rFonts w:ascii="Arial" w:hAnsi="Arial"/>
          <w:i/>
          <w:iCs/>
          <w:sz w:val="21"/>
          <w:szCs w:val="21"/>
          <w:shd w:fill="FFFFFF" w:val="clear"/>
        </w:rPr>
        <w:t>…………………………………</w:t>
      </w:r>
      <w:r>
        <w:rPr>
          <w:rFonts w:ascii="Arial" w:hAnsi="Arial"/>
          <w:i/>
          <w:iCs/>
          <w:sz w:val="21"/>
          <w:szCs w:val="21"/>
          <w:shd w:fill="FFFFFF" w:val="clear"/>
        </w:rPr>
        <w:t>.</w:t>
        <w:tab/>
        <w:tab/>
        <w:tab/>
        <w:tab/>
        <w:t xml:space="preserve">  </w:t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/>
          <w:i/>
          <w:iCs/>
          <w:sz w:val="18"/>
          <w:szCs w:val="18"/>
          <w:shd w:fill="FFFFFF" w:val="clear"/>
        </w:rPr>
      </w:pPr>
      <w:r>
        <w:rPr>
          <w:rFonts w:eastAsia="Arial" w:ascii="Arial" w:hAnsi="Arial"/>
          <w:i/>
          <w:iCs/>
          <w:sz w:val="18"/>
          <w:szCs w:val="18"/>
          <w:shd w:fill="FFFFFF" w:val="clear"/>
        </w:rPr>
        <w:t xml:space="preserve">         </w:t>
      </w:r>
      <w:r>
        <w:rPr>
          <w:rFonts w:ascii="Arial" w:hAnsi="Arial"/>
          <w:i/>
          <w:iCs/>
          <w:sz w:val="18"/>
          <w:szCs w:val="18"/>
          <w:shd w:fill="FFFFFF" w:val="clear"/>
        </w:rPr>
        <w:t xml:space="preserve">miejscowość, data </w:t>
        <w:tab/>
        <w:tab/>
        <w:tab/>
        <w:tab/>
        <w:tab/>
        <w:t xml:space="preserve">   </w:t>
      </w:r>
    </w:p>
    <w:p>
      <w:pPr>
        <w:pStyle w:val="Akapitzlist1"/>
        <w:spacing w:lineRule="auto" w:line="276" w:before="0" w:after="0"/>
        <w:ind w:start="426"/>
        <w:contextualSpacing/>
        <w:jc w:val="both"/>
        <w:rPr>
          <w:rFonts w:ascii="Arial" w:hAnsi="Arial"/>
          <w:i/>
          <w:iCs/>
          <w:color w:val="FF0000"/>
          <w:sz w:val="18"/>
          <w:szCs w:val="18"/>
          <w:shd w:fill="FFFFFF" w:val="clear"/>
        </w:rPr>
      </w:pPr>
      <w:r>
        <w:rPr>
          <w:rFonts w:ascii="Arial" w:hAnsi="Arial"/>
          <w:i/>
          <w:iCs/>
          <w:color w:val="FF0000"/>
          <w:sz w:val="18"/>
          <w:szCs w:val="18"/>
          <w:shd w:fill="FFFFFF" w:val="clear"/>
        </w:rPr>
      </w:r>
    </w:p>
    <w:p>
      <w:pPr>
        <w:pStyle w:val="Normal"/>
        <w:spacing w:lineRule="auto" w:line="276"/>
        <w:jc w:val="both"/>
        <w:rPr>
          <w:rFonts w:ascii="Arial" w:hAnsi="Arial" w:eastAsia="Calibri"/>
          <w:i/>
          <w:iCs/>
          <w:sz w:val="20"/>
          <w:szCs w:val="20"/>
          <w:lang w:eastAsia="en-US"/>
        </w:rPr>
      </w:pPr>
      <w:r>
        <w:rPr>
          <w:rFonts w:eastAsia="Calibri" w:ascii="Arial" w:hAnsi="Arial"/>
          <w:i/>
          <w:iCs/>
          <w:sz w:val="20"/>
          <w:szCs w:val="20"/>
          <w:lang w:eastAsia="en-US"/>
        </w:rPr>
        <w:t>Oświadczam, że zachodzą w stosunku do mnie podstawy wykluczenia z postępowania na podstawie art. …………. ustawy Pzp (podać mającą zastosowanie podstawę wykluczenia z art. 108 ust. 1 ustawy Pzp). Jednocześnie oświadczam, że w związku z ww. okolicznością, na podstawie art. 110 ust. 2 ustawy Pzp podjąłem następujące środki naprawcze:</w:t>
      </w:r>
    </w:p>
    <w:p>
      <w:pPr>
        <w:pStyle w:val="Normal"/>
        <w:spacing w:lineRule="auto" w:line="276"/>
        <w:jc w:val="both"/>
        <w:rPr>
          <w:rFonts w:ascii="Arial" w:hAnsi="Arial" w:eastAsia="Calibri"/>
          <w:i/>
          <w:iCs/>
          <w:sz w:val="20"/>
          <w:szCs w:val="20"/>
          <w:lang w:eastAsia="en-US"/>
        </w:rPr>
      </w:pPr>
      <w:r>
        <w:rPr>
          <w:rFonts w:eastAsia="Calibri" w:ascii="Arial" w:hAnsi="Arial"/>
          <w:i/>
          <w:iCs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Calibri" w:ascii="Arial" w:hAnsi="Arial"/>
          <w:i/>
          <w:iCs/>
          <w:sz w:val="20"/>
          <w:szCs w:val="20"/>
          <w:lang w:eastAsia="en-US"/>
        </w:rPr>
        <w:t>...………..………….………............</w:t>
      </w:r>
    </w:p>
    <w:p>
      <w:pPr>
        <w:pStyle w:val="Normal"/>
        <w:spacing w:lineRule="auto" w:line="276"/>
        <w:jc w:val="both"/>
        <w:rPr>
          <w:rFonts w:ascii="Arial" w:hAnsi="Arial" w:eastAsia="Calibri"/>
          <w:i/>
          <w:iCs/>
          <w:sz w:val="20"/>
          <w:szCs w:val="20"/>
          <w:lang w:eastAsia="en-US"/>
        </w:rPr>
      </w:pPr>
      <w:r>
        <w:rPr>
          <w:rFonts w:eastAsia="Calibri" w:ascii="Arial" w:hAnsi="Arial"/>
          <w:i/>
          <w:iCs/>
          <w:sz w:val="20"/>
          <w:szCs w:val="20"/>
          <w:lang w:eastAsia="en-US"/>
        </w:rPr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eastAsia="Calibri"/>
          <w:i/>
          <w:iCs/>
          <w:sz w:val="18"/>
          <w:szCs w:val="18"/>
          <w:shd w:fill="FFFFFF" w:val="clear"/>
          <w:lang w:eastAsia="en-US"/>
        </w:rPr>
      </w:pPr>
      <w:r>
        <w:rPr>
          <w:rFonts w:ascii="Arial" w:hAnsi="Arial"/>
          <w:i/>
          <w:iCs/>
          <w:sz w:val="21"/>
          <w:szCs w:val="21"/>
          <w:shd w:fill="FFFFFF" w:val="clear"/>
        </w:rPr>
        <w:t>…………………………………</w:t>
      </w:r>
      <w:r>
        <w:rPr>
          <w:rFonts w:ascii="Arial" w:hAnsi="Arial"/>
          <w:i/>
          <w:iCs/>
          <w:sz w:val="21"/>
          <w:szCs w:val="21"/>
          <w:shd w:fill="FFFFFF" w:val="clear"/>
        </w:rPr>
        <w:t>.</w:t>
        <w:tab/>
        <w:tab/>
        <w:tab/>
        <w:tab/>
        <w:t xml:space="preserve">   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jc w:val="both"/>
        <w:rPr>
          <w:rFonts w:ascii="Arial" w:hAnsi="Arial" w:eastAsia="Calibri"/>
          <w:i/>
          <w:iCs/>
          <w:sz w:val="18"/>
          <w:szCs w:val="18"/>
          <w:shd w:fill="FFFFFF" w:val="clear"/>
          <w:lang w:eastAsia="en-US"/>
        </w:rPr>
      </w:pPr>
      <w:r>
        <w:rPr>
          <w:rFonts w:eastAsia="Calibri" w:ascii="Arial" w:hAnsi="Arial"/>
          <w:i/>
          <w:iCs/>
          <w:sz w:val="18"/>
          <w:szCs w:val="18"/>
          <w:shd w:fill="FFFFFF" w:val="clear"/>
          <w:lang w:eastAsia="en-US"/>
        </w:rPr>
        <w:t xml:space="preserve">miejscowość, data </w:t>
        <w:tab/>
        <w:tab/>
        <w:tab/>
        <w:tab/>
        <w:tab/>
        <w:t xml:space="preserve">   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jc w:val="both"/>
        <w:rPr>
          <w:rFonts w:ascii="Arial" w:hAnsi="Arial" w:eastAsia="Calibri"/>
          <w:i/>
          <w:iCs/>
          <w:sz w:val="18"/>
          <w:szCs w:val="18"/>
          <w:shd w:fill="FFFFFF" w:val="clear"/>
          <w:lang w:eastAsia="en-US"/>
        </w:rPr>
      </w:pPr>
      <w:r>
        <w:rPr>
          <w:rFonts w:eastAsia="Calibri" w:ascii="Arial" w:hAnsi="Arial"/>
          <w:i/>
          <w:iCs/>
          <w:sz w:val="18"/>
          <w:szCs w:val="18"/>
          <w:shd w:fill="FFFFFF" w:val="clear"/>
          <w:lang w:eastAsia="en-US"/>
        </w:rPr>
      </w:r>
    </w:p>
    <w:p>
      <w:pPr>
        <w:pStyle w:val="Normal"/>
        <w:spacing w:lineRule="auto" w:line="276" w:before="120" w:after="160"/>
        <w:jc w:val="both"/>
        <w:rPr>
          <w:rFonts w:ascii="Arial" w:hAnsi="Arial"/>
          <w:i/>
          <w:iCs/>
          <w:sz w:val="22"/>
          <w:szCs w:val="22"/>
          <w:shd w:fill="FFFFFF" w:val="clear"/>
        </w:rPr>
      </w:pPr>
      <w:r>
        <w:rPr>
          <w:rFonts w:ascii="Arial" w:hAnsi="Arial"/>
          <w:sz w:val="18"/>
          <w:szCs w:val="18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                    w błąd przy przedstawianiu informacji.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rPr>
          <w:rFonts w:ascii="Arial" w:hAnsi="Arial"/>
          <w:i/>
          <w:iCs/>
          <w:sz w:val="22"/>
          <w:szCs w:val="22"/>
          <w:shd w:fill="FFFFFF" w:val="clear"/>
        </w:rPr>
      </w:pPr>
      <w:r>
        <w:rPr>
          <w:rFonts w:ascii="Arial" w:hAnsi="Arial"/>
          <w:i/>
          <w:iCs/>
          <w:sz w:val="22"/>
          <w:szCs w:val="22"/>
          <w:shd w:fill="FFFFFF" w:val="clear"/>
        </w:rPr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rPr>
          <w:rFonts w:ascii="Arial" w:hAnsi="Arial" w:eastAsia="Arial"/>
          <w:i/>
          <w:iCs/>
          <w:sz w:val="20"/>
          <w:szCs w:val="20"/>
          <w:shd w:fill="FFFFFF" w:val="clear"/>
          <w:lang w:val="de-DE" w:eastAsia="en-US"/>
        </w:rPr>
      </w:pPr>
      <w:r>
        <w:rPr>
          <w:rFonts w:ascii="Arial" w:hAnsi="Arial"/>
          <w:i/>
          <w:iCs/>
          <w:sz w:val="22"/>
          <w:szCs w:val="22"/>
          <w:shd w:fill="FFFFFF" w:val="clear"/>
        </w:rPr>
        <w:t>…………………………………</w:t>
      </w:r>
      <w:r>
        <w:rPr>
          <w:rFonts w:ascii="Arial" w:hAnsi="Arial"/>
          <w:i/>
          <w:iCs/>
          <w:sz w:val="22"/>
          <w:szCs w:val="22"/>
          <w:shd w:fill="FFFFFF" w:val="clear"/>
        </w:rPr>
        <w:t>.</w:t>
        <w:tab/>
        <w:tab/>
        <w:tab/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rPr>
          <w:rFonts w:ascii="Arial" w:hAnsi="Arial" w:eastAsia="Arial"/>
          <w:i/>
          <w:iCs/>
          <w:sz w:val="20"/>
          <w:szCs w:val="20"/>
          <w:shd w:fill="FFFFFF" w:val="clear"/>
          <w:lang w:val="de-DE" w:eastAsia="en-US"/>
        </w:rPr>
      </w:pPr>
      <w:r>
        <w:rPr>
          <w:rFonts w:eastAsia="Calibri" w:ascii="Arial" w:hAnsi="Arial"/>
          <w:i/>
          <w:iCs/>
          <w:sz w:val="20"/>
          <w:szCs w:val="20"/>
          <w:shd w:fill="FFFFFF" w:val="clear"/>
          <w:lang w:val="de-DE" w:eastAsia="en-US"/>
        </w:rPr>
        <w:t xml:space="preserve">miejscowość, data </w:t>
        <w:tab/>
        <w:tab/>
        <w:tab/>
        <w:tab/>
        <w:t xml:space="preserve">    </w:t>
        <w:tab/>
        <w:t xml:space="preserve"> </w:t>
      </w:r>
    </w:p>
    <w:p>
      <w:pPr>
        <w:pStyle w:val="Normal"/>
        <w:tabs>
          <w:tab w:val="clear" w:pos="709"/>
          <w:tab w:val="left" w:pos="360" w:leader="none"/>
        </w:tabs>
        <w:spacing w:lineRule="auto" w:line="360"/>
        <w:ind w:firstLine="360"/>
        <w:jc w:val="both"/>
        <w:rPr>
          <w:rFonts w:ascii="Arial" w:hAnsi="Arial" w:eastAsia="Calibri"/>
          <w:i/>
          <w:iCs/>
          <w:sz w:val="18"/>
          <w:szCs w:val="18"/>
          <w:shd w:fill="FFFFFF" w:val="clear"/>
          <w:lang w:val="de-DE" w:eastAsia="en-US"/>
        </w:rPr>
      </w:pPr>
      <w:r>
        <w:rPr>
          <w:rFonts w:eastAsia="Calibri" w:ascii="Arial" w:hAnsi="Arial"/>
          <w:i/>
          <w:iCs/>
          <w:sz w:val="18"/>
          <w:szCs w:val="18"/>
          <w:shd w:fill="FFFFFF" w:val="clear"/>
          <w:lang w:val="de-DE" w:eastAsia="en-US"/>
        </w:rPr>
      </w:r>
    </w:p>
    <w:p>
      <w:pPr>
        <w:pStyle w:val="Standard"/>
        <w:tabs>
          <w:tab w:val="clear" w:pos="709"/>
          <w:tab w:val="left" w:pos="360" w:leader="none"/>
        </w:tabs>
        <w:jc w:val="both"/>
        <w:rPr>
          <w:rFonts w:ascii="Arial" w:hAnsi="Arial" w:eastAsia="Calibri" w:cs="Arial"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eastAsia="Calibri" w:cs="Arial" w:ascii="Arial" w:hAnsi="Arial"/>
          <w:i/>
          <w:iCs/>
          <w:sz w:val="22"/>
          <w:szCs w:val="22"/>
          <w:shd w:fill="FFFFFF" w:val="clear"/>
          <w:lang w:val="de-DE" w:eastAsia="en-US"/>
        </w:rPr>
      </w:r>
    </w:p>
    <w:p>
      <w:pPr>
        <w:pStyle w:val="Standard"/>
        <w:tabs>
          <w:tab w:val="clear" w:pos="709"/>
          <w:tab w:val="left" w:pos="360" w:leader="none"/>
        </w:tabs>
        <w:jc w:val="center"/>
        <w:rPr>
          <w:rFonts w:ascii="Arial" w:hAnsi="Arial" w:cs="Arial"/>
        </w:rPr>
      </w:pPr>
      <w:r>
        <w:rPr>
          <w:rFonts w:eastAsia="Calibri" w:cs="Arial" w:ascii="Arial" w:hAnsi="Arial"/>
          <w:b/>
          <w:bCs/>
          <w:i/>
          <w:iCs/>
          <w:sz w:val="22"/>
          <w:szCs w:val="22"/>
          <w:shd w:fill="FFFFFF" w:val="clear"/>
          <w:lang w:val="de-DE" w:eastAsia="en-US"/>
        </w:rPr>
        <w:t>UWAGA: formularz należy podpisać kwalifikowanym podpisem elektronicznym, podpisem zaufanym lub podpisem osobistym osoby uprawnionej do reprezentacji Wykonawcy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Nimbus Roman No9 L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6"/>
  <w:embedSystemFonts/>
  <w:defaultTabStop w:val="709"/>
  <w:autoHyphenation w:val="true"/>
  <w:hyphenationZone w:val="0"/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tabs>
        <w:tab w:val="clear" w:pos="709"/>
        <w:tab w:val="left" w:pos="4956" w:leader="none"/>
      </w:tabs>
      <w:ind w:start="4956"/>
      <w:jc w:val="center"/>
      <w:outlineLvl w:val="1"/>
    </w:pPr>
    <w:rPr/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09"/>
        <w:tab w:val="left" w:pos="0" w:leader="none"/>
      </w:tabs>
      <w:jc w:val="center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Symbol" w:hAnsi="Symbol" w:cs="OpenSymbol"/>
    </w:rPr>
  </w:style>
  <w:style w:type="character" w:styleId="WW8Num2z1" w:customStyle="1">
    <w:name w:val="WW8Num2z1"/>
    <w:qFormat/>
    <w:rPr>
      <w:rFonts w:ascii="OpenSymbol" w:hAnsi="OpenSymbol" w:cs="OpenSymbol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3z0" w:customStyle="1">
    <w:name w:val="WW8Num3z0"/>
    <w:qFormat/>
    <w:rPr>
      <w:rFonts w:ascii="Symbol" w:hAnsi="Symbol" w:cs="OpenSymbol"/>
    </w:rPr>
  </w:style>
  <w:style w:type="character" w:styleId="WW8Num3z1" w:customStyle="1">
    <w:name w:val="WW8Num3z1"/>
    <w:qFormat/>
    <w:rPr>
      <w:rFonts w:ascii="OpenSymbol" w:hAnsi="OpenSymbol" w:cs="OpenSymbo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WW8Num4z0" w:customStyle="1">
    <w:name w:val="WW8Num4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>
      <w:b w:val="false"/>
      <w:strike w:val="false"/>
      <w:dstrike w:val="false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1" w:customStyle="1">
    <w:name w:val="WW8Num7z1"/>
    <w:qFormat/>
    <w:rPr>
      <w:rFonts w:ascii="OpenSymbol" w:hAnsi="OpenSymbol" w:eastAsia="OpenSymbol" w:cs="OpenSymbol"/>
    </w:rPr>
  </w:style>
  <w:style w:type="character" w:styleId="Domylnaczcionkaakapitu2" w:customStyle="1">
    <w:name w:val="Domyślna czcionka akapitu2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b w:val="false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Symbolewypunktowania" w:customStyle="1">
    <w:name w:val="Symbole wypunktowania"/>
    <w:qFormat/>
    <w:rPr>
      <w:rFonts w:ascii="Times New Roman" w:hAnsi="Times New Roman" w:eastAsia="Times New Roman" w:cs="Times New Roman"/>
      <w:sz w:val="24"/>
      <w:szCs w:val="24"/>
    </w:rPr>
  </w:style>
  <w:style w:type="character" w:styleId="Character20style" w:customStyle="1">
    <w:name w:val="Character_20_style"/>
    <w:qFormat/>
    <w:rPr/>
  </w:style>
  <w:style w:type="character" w:styleId="WW-Znakiprzypiswdolnych" w:customStyle="1">
    <w:name w:val="WW-Znaki przypisów dolnych"/>
    <w:qFormat/>
    <w:rPr>
      <w:vertAlign w:val="superscript"/>
    </w:rPr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CharLFO4LVL9">
    <w:name w:val="WW_CharLFO4LVL9"/>
    <w:qFormat/>
    <w:rPr>
      <w:rFonts w:ascii="OpenSymbol" w:hAnsi="OpenSymbol" w:eastAsia="OpenSymbol" w:cs="OpenSymbol"/>
    </w:rPr>
  </w:style>
  <w:style w:type="character" w:styleId="WWCharLFO4LVL8">
    <w:name w:val="WW_CharLFO4LVL8"/>
    <w:qFormat/>
    <w:rPr>
      <w:rFonts w:ascii="OpenSymbol" w:hAnsi="OpenSymbol" w:eastAsia="OpenSymbol" w:cs="OpenSymbol"/>
    </w:rPr>
  </w:style>
  <w:style w:type="character" w:styleId="WWCharLFO4LVL7">
    <w:name w:val="WW_CharLFO4LVL7"/>
    <w:qFormat/>
    <w:rPr>
      <w:rFonts w:ascii="OpenSymbol" w:hAnsi="OpenSymbol" w:eastAsia="OpenSymbol" w:cs="OpenSymbol"/>
    </w:rPr>
  </w:style>
  <w:style w:type="character" w:styleId="WWCharLFO4LVL6">
    <w:name w:val="WW_CharLFO4LVL6"/>
    <w:qFormat/>
    <w:rPr>
      <w:rFonts w:ascii="OpenSymbol" w:hAnsi="OpenSymbol" w:eastAsia="OpenSymbol" w:cs="OpenSymbol"/>
    </w:rPr>
  </w:style>
  <w:style w:type="character" w:styleId="WWCharLFO4LVL5">
    <w:name w:val="WW_CharLFO4LVL5"/>
    <w:qFormat/>
    <w:rPr>
      <w:rFonts w:ascii="OpenSymbol" w:hAnsi="OpenSymbol" w:eastAsia="OpenSymbol" w:cs="OpenSymbol"/>
    </w:rPr>
  </w:style>
  <w:style w:type="character" w:styleId="WWCharLFO4LVL4">
    <w:name w:val="WW_CharLFO4LVL4"/>
    <w:qFormat/>
    <w:rPr>
      <w:rFonts w:ascii="OpenSymbol" w:hAnsi="OpenSymbol" w:eastAsia="OpenSymbol" w:cs="OpenSymbol"/>
    </w:rPr>
  </w:style>
  <w:style w:type="character" w:styleId="WWCharLFO4LVL3">
    <w:name w:val="WW_CharLFO4LVL3"/>
    <w:qFormat/>
    <w:rPr>
      <w:rFonts w:ascii="OpenSymbol" w:hAnsi="OpenSymbol" w:eastAsia="OpenSymbol" w:cs="OpenSymbol"/>
    </w:rPr>
  </w:style>
  <w:style w:type="character" w:styleId="WWCharLFO4LVL2">
    <w:name w:val="WW_CharLFO4LVL2"/>
    <w:qFormat/>
    <w:rPr>
      <w:rFonts w:ascii="OpenSymbol" w:hAnsi="OpenSymbol" w:eastAsia="OpenSymbol" w:cs="OpenSymbol"/>
    </w:rPr>
  </w:style>
  <w:style w:type="character" w:styleId="WWCharLFO4LVL1">
    <w:name w:val="WW_CharLFO4LVL1"/>
    <w:qFormat/>
    <w:rPr>
      <w:rFonts w:ascii="OpenSymbol" w:hAnsi="OpenSymbol" w:eastAsia="OpenSymbol" w:cs="OpenSymbol"/>
    </w:rPr>
  </w:style>
  <w:style w:type="character" w:styleId="WWCharLFO3LVL1">
    <w:name w:val="WW_CharLFO3LVL1"/>
    <w:qFormat/>
    <w:rPr>
      <w:rFonts w:ascii="Times New Roman" w:hAnsi="Times New Roman" w:cs="Arial"/>
      <w:sz w:val="20"/>
      <w:szCs w:val="20"/>
    </w:rPr>
  </w:style>
  <w:style w:type="character" w:styleId="WWCharLFO2LVL9">
    <w:name w:val="WW_CharLFO2LVL9"/>
    <w:qFormat/>
    <w:rPr>
      <w:rFonts w:ascii="Symbol" w:hAnsi="Symbol" w:cs="Symbol"/>
      <w:b/>
    </w:rPr>
  </w:style>
  <w:style w:type="character" w:styleId="WWCharLFO2LVL8">
    <w:name w:val="WW_CharLFO2LVL8"/>
    <w:qFormat/>
    <w:rPr>
      <w:rFonts w:ascii="Symbol" w:hAnsi="Symbol" w:cs="Symbol"/>
      <w:b/>
    </w:rPr>
  </w:style>
  <w:style w:type="character" w:styleId="WWCharLFO2LVL7">
    <w:name w:val="WW_CharLFO2LVL7"/>
    <w:qFormat/>
    <w:rPr>
      <w:rFonts w:ascii="Symbol" w:hAnsi="Symbol" w:cs="Symbol"/>
      <w:b/>
    </w:rPr>
  </w:style>
  <w:style w:type="character" w:styleId="WWCharLFO2LVL6">
    <w:name w:val="WW_CharLFO2LVL6"/>
    <w:qFormat/>
    <w:rPr>
      <w:rFonts w:ascii="Symbol" w:hAnsi="Symbol" w:cs="Symbol"/>
      <w:b/>
    </w:rPr>
  </w:style>
  <w:style w:type="character" w:styleId="WWCharLFO2LVL5">
    <w:name w:val="WW_CharLFO2LVL5"/>
    <w:qFormat/>
    <w:rPr>
      <w:rFonts w:ascii="Symbol" w:hAnsi="Symbol" w:cs="Symbol"/>
      <w:b/>
    </w:rPr>
  </w:style>
  <w:style w:type="character" w:styleId="WWCharLFO2LVL4">
    <w:name w:val="WW_CharLFO2LVL4"/>
    <w:qFormat/>
    <w:rPr>
      <w:rFonts w:ascii="Symbol" w:hAnsi="Symbol" w:cs="Symbol"/>
      <w:b/>
    </w:rPr>
  </w:style>
  <w:style w:type="character" w:styleId="WWCharLFO2LVL3">
    <w:name w:val="WW_CharLFO2LVL3"/>
    <w:qFormat/>
    <w:rPr>
      <w:rFonts w:ascii="Times New Roman" w:hAnsi="Times New Roman" w:cs="Times New Roman"/>
      <w:b/>
    </w:rPr>
  </w:style>
  <w:style w:type="character" w:styleId="WWCharLFO2LVL2">
    <w:name w:val="WW_CharLFO2LVL2"/>
    <w:qFormat/>
    <w:rPr>
      <w:rFonts w:ascii="Times New Roman" w:hAnsi="Times New Roman" w:cs="Times New Roman"/>
      <w:b/>
      <w:bCs/>
      <w:sz w:val="24"/>
      <w:szCs w:val="24"/>
    </w:rPr>
  </w:style>
  <w:style w:type="character" w:styleId="WWCharLFO2LVL1">
    <w:name w:val="WW_CharLFO2LVL1"/>
    <w:qFormat/>
    <w:rPr>
      <w:rFonts w:ascii="Symbol" w:hAnsi="Symbol" w:cs="Symbol"/>
      <w:b/>
      <w:sz w:val="22"/>
      <w:szCs w:val="22"/>
      <w:lang w:eastAsia="en-US"/>
    </w:rPr>
  </w:style>
  <w:style w:type="character" w:styleId="WWCharLFO1LVL9">
    <w:name w:val="WW_CharLFO1LVL9"/>
    <w:qFormat/>
    <w:rPr>
      <w:rFonts w:ascii="Wingdings" w:hAnsi="Wingdings" w:cs="Wingdings"/>
    </w:rPr>
  </w:style>
  <w:style w:type="character" w:styleId="WWCharLFO1LVL8">
    <w:name w:val="WW_CharLFO1LVL8"/>
    <w:qFormat/>
    <w:rPr>
      <w:rFonts w:ascii="Courier New" w:hAnsi="Courier New" w:cs="Courier New"/>
    </w:rPr>
  </w:style>
  <w:style w:type="character" w:styleId="WWCharLFO1LVL7">
    <w:name w:val="WW_CharLFO1LVL7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6">
    <w:name w:val="WW_CharLFO1LVL6"/>
    <w:qFormat/>
    <w:rPr>
      <w:rFonts w:ascii="Wingdings" w:hAnsi="Wingdings" w:cs="Wingdings"/>
    </w:rPr>
  </w:style>
  <w:style w:type="character" w:styleId="WWCharLFO1LVL5">
    <w:name w:val="WW_CharLFO1LVL5"/>
    <w:qFormat/>
    <w:rPr>
      <w:rFonts w:ascii="Courier New" w:hAnsi="Courier New" w:cs="Courier New"/>
    </w:rPr>
  </w:style>
  <w:style w:type="character" w:styleId="WWCharLFO1LVL4">
    <w:name w:val="WW_CharLFO1LVL4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3">
    <w:name w:val="WW_CharLFO1LVL3"/>
    <w:qFormat/>
    <w:rPr>
      <w:rFonts w:ascii="Wingdings" w:hAnsi="Wingdings" w:cs="Wingdings"/>
    </w:rPr>
  </w:style>
  <w:style w:type="character" w:styleId="WWCharLFO1LVL2">
    <w:name w:val="WW_CharLFO1LVL2"/>
    <w:qFormat/>
    <w:rPr>
      <w:rFonts w:ascii="Courier New" w:hAnsi="Courier New" w:cs="Courier New"/>
    </w:rPr>
  </w:style>
  <w:style w:type="character" w:styleId="WWCharLFO1LVL1">
    <w:name w:val="WW_CharLFO1LVL1"/>
    <w:qFormat/>
    <w:rPr>
      <w:rFonts w:ascii="Symbol" w:hAnsi="Symbol" w:eastAsia="Calibri" w:cs="Symbol"/>
      <w:sz w:val="22"/>
      <w:szCs w:val="22"/>
      <w:lang w:eastAsia="en-US"/>
    </w:rPr>
  </w:style>
  <w:style w:type="character" w:styleId="WW8Num40z3">
    <w:name w:val="WW8Num40z3"/>
    <w:qFormat/>
    <w:rPr>
      <w:rFonts w:ascii="Symbol" w:hAnsi="Symbol" w:eastAsia="Symbol" w:cs="Symbol"/>
      <w:b/>
    </w:rPr>
  </w:style>
  <w:style w:type="character" w:styleId="WW8Num40z2">
    <w:name w:val="WW8Num40z2"/>
    <w:qFormat/>
    <w:rPr>
      <w:rFonts w:ascii="Times New Roman" w:hAnsi="Times New Roman" w:eastAsia="Times New Roman" w:cs="Times New Roman"/>
      <w:b/>
    </w:rPr>
  </w:style>
  <w:style w:type="character" w:styleId="WW8Num40z1">
    <w:name w:val="WW8Num40z1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WW8Num40z0">
    <w:name w:val="WW8Num40z0"/>
    <w:qFormat/>
    <w:rPr>
      <w:rFonts w:ascii="Symbol" w:hAnsi="Symbol" w:eastAsia="Symbol" w:cs="Symbol"/>
      <w:b/>
      <w:sz w:val="22"/>
      <w:szCs w:val="22"/>
      <w:lang w:eastAsia="en-US"/>
    </w:rPr>
  </w:style>
  <w:style w:type="character" w:styleId="WW8Num47z2">
    <w:name w:val="WW8Num47z2"/>
    <w:qFormat/>
    <w:rPr>
      <w:rFonts w:ascii="Wingdings" w:hAnsi="Wingdings" w:eastAsia="Wingdings" w:cs="Wingdings"/>
    </w:rPr>
  </w:style>
  <w:style w:type="character" w:styleId="WW8Num47z1">
    <w:name w:val="WW8Num47z1"/>
    <w:qFormat/>
    <w:rPr>
      <w:rFonts w:ascii="Courier New" w:hAnsi="Courier New" w:eastAsia="Courier New" w:cs="Courier New"/>
    </w:rPr>
  </w:style>
  <w:style w:type="character" w:styleId="WW8Num47z0">
    <w:name w:val="WW8Num47z0"/>
    <w:qFormat/>
    <w:rPr>
      <w:rFonts w:ascii="Symbol" w:hAnsi="Symbol" w:eastAsia="Calibri" w:cs="Symbol"/>
      <w:sz w:val="22"/>
      <w:szCs w:val="22"/>
      <w:lang w:eastAsia="en-U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2" w:customStyle="1">
    <w:name w:val="Nagłówek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Akapitzlist1" w:customStyle="1">
    <w:name w:val="Akapit z listą1"/>
    <w:basedOn w:val="Normal"/>
    <w:qFormat/>
    <w:pPr>
      <w:spacing w:before="0" w:after="160"/>
      <w:ind w:start="720"/>
      <w:contextualSpacing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hi-IN"/>
    </w:rPr>
  </w:style>
  <w:style w:type="paragraph" w:styleId="Nagwek1" w:customStyle="1">
    <w:name w:val="Nagłówek1"/>
    <w:basedOn w:val="Normal"/>
    <w:qFormat/>
    <w:pPr>
      <w:keepNext w:val="true"/>
      <w:spacing w:before="240" w:after="120"/>
    </w:pPr>
    <w:rPr>
      <w:rFonts w:ascii="Arial" w:hAnsi="Arial" w:eastAsia="Arial"/>
      <w:sz w:val="28"/>
      <w:szCs w:val="28"/>
      <w:lang w:eastAsia="hi-IN"/>
    </w:rPr>
  </w:style>
  <w:style w:type="paragraph" w:styleId="Podpis1" w:customStyle="1">
    <w:name w:val="Podpis1"/>
    <w:basedOn w:val="Normal"/>
    <w:qFormat/>
    <w:pPr>
      <w:spacing w:before="120" w:after="120"/>
    </w:pPr>
    <w:rPr>
      <w:rFonts w:eastAsia="Mangal"/>
      <w:i/>
      <w:iCs/>
      <w:lang w:eastAsia="hi-IN"/>
    </w:rPr>
  </w:style>
  <w:style w:type="paragraph" w:styleId="Tekstpodstawowy21" w:customStyle="1">
    <w:name w:val="Tekst podstawowy 21"/>
    <w:basedOn w:val="Normal"/>
    <w:qFormat/>
    <w:pPr>
      <w:jc w:val="both"/>
    </w:pPr>
    <w:rPr/>
  </w:style>
  <w:style w:type="paragraph" w:styleId="WW-Tekstpodstawowy2" w:customStyle="1">
    <w:name w:val="WW-Tekst podstawowy 2"/>
    <w:basedOn w:val="Normal"/>
    <w:qFormat/>
    <w:pPr>
      <w:jc w:val="both"/>
    </w:pPr>
    <w:rPr>
      <w:rFonts w:eastAsia="Calibri"/>
      <w:lang w:eastAsia="hi-IN"/>
    </w:rPr>
  </w:style>
  <w:style w:type="paragraph" w:styleId="WW-Domylnie" w:customStyle="1">
    <w:name w:val="WW-Domyślnie"/>
    <w:qFormat/>
    <w:pPr>
      <w:widowControl w:val="false"/>
      <w:tabs>
        <w:tab w:val="clear" w:pos="709"/>
        <w:tab w:val="left" w:pos="708" w:leader="none"/>
      </w:tabs>
      <w:suppressAutoHyphens w:val="true"/>
      <w:bidi w:val="0"/>
      <w:spacing w:lineRule="atLeast" w:line="100" w:before="0" w:after="0"/>
      <w:jc w:val="start"/>
    </w:pPr>
    <w:rPr>
      <w:rFonts w:ascii="Nimbus Roman No9 L" w:hAnsi="Nimbus Roman No9 L" w:eastAsia="Liberation Serif" w:cs="Liberation Serif"/>
      <w:color w:val="00000A"/>
      <w:kern w:val="2"/>
      <w:sz w:val="24"/>
      <w:szCs w:val="24"/>
      <w:lang w:val="pl-PL" w:eastAsia="hi-IN" w:bidi="hi-IN"/>
    </w:rPr>
  </w:style>
  <w:style w:type="paragraph" w:styleId="Tekstpodstawowy31" w:customStyle="1">
    <w:name w:val="Tekst podstawowy 31"/>
    <w:basedOn w:val="Normal"/>
    <w:qFormat/>
    <w:pPr>
      <w:widowControl w:val="false"/>
      <w:spacing w:before="0" w:after="120"/>
    </w:pPr>
    <w:rPr>
      <w:rFonts w:ascii="Nimbus Roman No9 L" w:hAnsi="Nimbus Roman No9 L" w:eastAsia="Nimbus Roman No9 L" w:cs="Nimbus Roman No9 L"/>
      <w:sz w:val="16"/>
      <w:szCs w:val="16"/>
      <w:lang w:eastAsia="hi-IN"/>
    </w:rPr>
  </w:style>
  <w:style w:type="paragraph" w:styleId="ListParagraph">
    <w:name w:val="List Paragraph"/>
    <w:basedOn w:val="Normal"/>
    <w:qFormat/>
    <w:pPr>
      <w:spacing w:lineRule="auto" w:line="276" w:before="0" w:after="200"/>
      <w:ind w:start="720"/>
    </w:pPr>
    <w:rPr>
      <w:rFonts w:ascii="Calibri" w:hAnsi="Calibri" w:eastAsia="Calibri" w:cs="Calibri"/>
      <w:sz w:val="22"/>
      <w:szCs w:val="22"/>
      <w:lang w:eastAsia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Liberation Serif" w:cs="Liberation Serif"/>
      <w:color w:val="auto"/>
      <w:kern w:val="2"/>
      <w:sz w:val="22"/>
      <w:szCs w:val="22"/>
      <w:lang w:val="pl-PL" w:eastAsia="hi-IN" w:bidi="hi-IN"/>
    </w:rPr>
  </w:style>
  <w:style w:type="paragraph" w:styleId="NormalnyWeb1" w:customStyle="1">
    <w:name w:val="Normalny (Web)1"/>
    <w:basedOn w:val="Normal"/>
    <w:qFormat/>
    <w:pPr/>
    <w:rPr>
      <w:rFonts w:ascii="Times New Roman" w:hAnsi="Times New Roman" w:eastAsia="Times New Roman" w:cs="Times New Roman"/>
      <w:lang w:eastAsia="hi-IN"/>
    </w:rPr>
  </w:style>
  <w:style w:type="paragraph" w:styleId="Tekstkomentarza1" w:customStyle="1">
    <w:name w:val="Tekst komentarza1"/>
    <w:basedOn w:val="Normal"/>
    <w:qFormat/>
    <w:pPr/>
    <w:rPr/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uto" w:line="276" w:before="0" w:after="0"/>
      <w:jc w:val="start"/>
    </w:pPr>
    <w:rPr>
      <w:rFonts w:ascii="Arial" w:hAnsi="Arial" w:eastAsia="Arial" w:cs="Arial"/>
      <w:color w:val="auto"/>
      <w:kern w:val="0"/>
      <w:sz w:val="24"/>
      <w:szCs w:val="24"/>
      <w:lang w:val="pl-PL" w:eastAsia="zh-CN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LibreOffice/25.8.4.2$Windows_X86_64 LibreOffice_project/290daaa01b999472f0c7a3890eb6a550fd74c6df</Application>
  <AppVersion>15.0000</AppVersion>
  <Pages>1</Pages>
  <Words>226</Words>
  <Characters>1559</Characters>
  <CharactersWithSpaces>1858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2025-12-12T11:31:00Z</dcterms:created>
  <dc:creator>Beata Wiercioch</dc:creator>
  <dc:description/>
  <dc:language>pl-PL</dc:language>
  <cp:lastModifiedBy/>
  <cp:lastPrinted>2026-02-20T10:03:15Z</cp:lastPrinted>
  <dcterms:modified xsi:type="dcterms:W3CDTF">2026-02-25T16:42:10Z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